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0" w:line="360" w:lineRule="auto"/>
        <w:rPr>
          <w:rFonts w:ascii="Century Gothic" w:cs="Century Gothic" w:eastAsia="Century Gothic" w:hAnsi="Century Gothic"/>
          <w:color w:val="10182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6630"/>
        <w:tblGridChange w:id="0">
          <w:tblGrid>
            <w:gridCol w:w="2400"/>
            <w:gridCol w:w="6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DATABASE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hd w:fill="ffffff" w:val="clear"/>
              <w:spacing w:after="0" w:before="0"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Selecione o seu cadastro: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RESPONSÁVEL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Adicione o responsável: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DINÂMICO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PASSO 01: Estabelecendo metas: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LONGO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Para você dizer que seu Escritório de advocacia teve sucesso, o que ele precisa ter atingido em 5 anos?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LONGO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Para alcançar essa meta, o que precisa ser feito este ano?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DINÂMICO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2º PASSO</w:t>
            </w:r>
          </w:p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Estabeleça 10 projetos / iniciativas que você precisa fazer no seu escritório esse ano para que você caminhe em direção à meta de 05 anos do seu escritório de advocacia: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Escreva aqui o Projeto 01: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Escreva aqui o Projeto 02: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Escreva aqui o Projeto 03: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Escreva aqui o Projeto 04: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Escreva aqui o Projeto 05: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Escreva aqui o Projeto 06: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Escreva aqui o Projeto 07: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Escreva aqui o Projeto 08: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Escreva aqui o Projeto 09: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*Escreva aqui o Projeto 10: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DINÂMICO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3º PASSO</w:t>
            </w:r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Agora escolha o primeiro projeto, por prioridade, que vai te deixar mais próximo de alcançar sua meta de 5 anos.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*Qual o projeto selecionado?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*Qual o resultado esperado deste projeto?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*Quem está envolvido?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*Quais os critérios de sucesso do projeto?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*Porque esse projeto é importante?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CURTO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*Recursos disponíveis: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LONGO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*Para que você conclua esse projeto em 1 ano, o que precisa ser feito nos próximos 90 dias?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LONGO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*E nos próximos 30 dias, qual será sua vitória inicial?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ETIQUETA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*Qual é a prioridade deste projeto?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*Data limite para concluir esse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jc w:val="right"/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01820"/>
                <w:sz w:val="24"/>
                <w:szCs w:val="24"/>
                <w:rtl w:val="0"/>
              </w:rPr>
              <w:t xml:space="preserve">TEXTO DINÂMICO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4º PASSO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Envie o seu formulário e clique em Enviar novamente para planejar o próximo projeto.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Repita isso com todos os 10 projetos.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60" w:lineRule="auto"/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01820"/>
                <w:sz w:val="24"/>
                <w:szCs w:val="24"/>
                <w:rtl w:val="0"/>
              </w:rPr>
              <w:t xml:space="preserve">O Pipefy irá te ajudar a não ter que preencher tudo novamente.</w:t>
            </w:r>
          </w:p>
        </w:tc>
      </w:tr>
    </w:tbl>
    <w:p w:rsidR="00000000" w:rsidDel="00000000" w:rsidP="00000000" w:rsidRDefault="00000000" w:rsidRPr="00000000" w14:paraId="0000003F">
      <w:pPr>
        <w:spacing w:after="0" w:before="0" w:line="360" w:lineRule="auto"/>
        <w:rPr>
          <w:rFonts w:ascii="Century Gothic" w:cs="Century Gothic" w:eastAsia="Century Gothic" w:hAnsi="Century Gothic"/>
          <w:color w:val="10182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